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BFD4" w14:textId="021F0220" w:rsidR="006F27FA" w:rsidRDefault="006F27FA" w:rsidP="006F27FA">
      <w:pPr>
        <w:jc w:val="center"/>
      </w:pPr>
      <w:r>
        <w:rPr>
          <w:noProof/>
        </w:rPr>
        <w:drawing>
          <wp:inline distT="0" distB="0" distL="0" distR="0" wp14:anchorId="24BFB6A0" wp14:editId="6BC09AED">
            <wp:extent cx="971550" cy="10598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55" cy="10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3BCB" w14:textId="0831C12C" w:rsidR="00F37B2F" w:rsidRPr="005B37A3" w:rsidRDefault="00F37B2F" w:rsidP="006F27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37A3">
        <w:rPr>
          <w:rFonts w:ascii="Arial" w:hAnsi="Arial" w:cs="Arial"/>
          <w:b/>
          <w:bCs/>
          <w:sz w:val="24"/>
          <w:szCs w:val="24"/>
        </w:rPr>
        <w:t xml:space="preserve">Ohio State Neurosurgical Society </w:t>
      </w:r>
      <w:r w:rsidR="00E61358" w:rsidRPr="005B37A3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5B37A3">
        <w:rPr>
          <w:rFonts w:ascii="Arial" w:hAnsi="Arial" w:cs="Arial"/>
          <w:b/>
          <w:bCs/>
          <w:sz w:val="24"/>
          <w:szCs w:val="24"/>
        </w:rPr>
        <w:t>Annual Meeting</w:t>
      </w:r>
    </w:p>
    <w:p w14:paraId="7BD76514" w14:textId="1D750D43" w:rsidR="00F37B2F" w:rsidRPr="005B37A3" w:rsidRDefault="00F37B2F" w:rsidP="006F27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37A3">
        <w:rPr>
          <w:rFonts w:ascii="Arial" w:hAnsi="Arial" w:cs="Arial"/>
          <w:b/>
          <w:bCs/>
          <w:sz w:val="24"/>
          <w:szCs w:val="24"/>
        </w:rPr>
        <w:t>Agenda</w:t>
      </w:r>
    </w:p>
    <w:p w14:paraId="79C47208" w14:textId="36C8EB66" w:rsidR="00E61358" w:rsidRPr="00297F05" w:rsidRDefault="00E61358" w:rsidP="006F27FA">
      <w:pPr>
        <w:jc w:val="center"/>
        <w:rPr>
          <w:rFonts w:ascii="Arial" w:hAnsi="Arial" w:cs="Arial"/>
          <w:sz w:val="20"/>
          <w:szCs w:val="20"/>
        </w:rPr>
      </w:pPr>
      <w:r w:rsidRPr="00297F05">
        <w:rPr>
          <w:rFonts w:ascii="Arial" w:hAnsi="Arial" w:cs="Arial"/>
          <w:sz w:val="20"/>
          <w:szCs w:val="20"/>
        </w:rPr>
        <w:t>All Sessions to be held at The Summit Hotel (unless otherwise indicated)</w:t>
      </w:r>
    </w:p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560"/>
      </w:tblGrid>
      <w:tr w:rsidR="00E348FE" w:rsidRPr="00B439CE" w14:paraId="3C346C53" w14:textId="77777777" w:rsidTr="2A8499BB">
        <w:trPr>
          <w:trHeight w:val="381"/>
        </w:trPr>
        <w:tc>
          <w:tcPr>
            <w:tcW w:w="10162" w:type="dxa"/>
            <w:gridSpan w:val="2"/>
            <w:tcBorders>
              <w:top w:val="single" w:sz="6" w:space="0" w:color="D4D4D4"/>
              <w:left w:val="single" w:sz="6" w:space="0" w:color="D4D4D4"/>
              <w:bottom w:val="single" w:sz="4" w:space="0" w:color="auto"/>
              <w:right w:val="single" w:sz="6" w:space="0" w:color="D4D4D4"/>
            </w:tcBorders>
            <w:shd w:val="clear" w:color="auto" w:fill="2B7A83"/>
            <w:vAlign w:val="center"/>
            <w:hideMark/>
          </w:tcPr>
          <w:p w14:paraId="39D85B54" w14:textId="38335814" w:rsidR="00E348FE" w:rsidRPr="00B70FCD" w:rsidRDefault="00E348FE" w:rsidP="005B37A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70FCD"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Friday, September </w:t>
            </w:r>
            <w:r w:rsidR="00850C6A"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Pr="00B70FCD"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, 202</w:t>
            </w:r>
            <w:r w:rsidR="00850C6A"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</w:p>
        </w:tc>
      </w:tr>
      <w:tr w:rsidR="00B15218" w14:paraId="2FF82048" w14:textId="77777777" w:rsidTr="2A8499BB">
        <w:trPr>
          <w:trHeight w:val="453"/>
        </w:trPr>
        <w:tc>
          <w:tcPr>
            <w:tcW w:w="2602" w:type="dxa"/>
            <w:tcBorders>
              <w:top w:val="single" w:sz="4" w:space="0" w:color="auto"/>
              <w:left w:val="single" w:sz="6" w:space="0" w:color="D4D4D4"/>
              <w:bottom w:val="single" w:sz="4" w:space="0" w:color="auto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2BA7E2DF" w14:textId="5327165D" w:rsidR="00B15218" w:rsidRPr="00B70FCD" w:rsidRDefault="005B37A3" w:rsidP="00B152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5:30 pm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62B76059" w14:textId="258EE62E" w:rsidR="00B15218" w:rsidRPr="00B15218" w:rsidRDefault="2A8499BB" w:rsidP="2A8499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2A8499BB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WELCOME RECEPTION – </w:t>
            </w:r>
            <w:r w:rsidRPr="2A8499BB">
              <w:rPr>
                <w:rStyle w:val="normaltextrun"/>
                <w:rFonts w:ascii="Arial" w:hAnsi="Arial" w:cs="Arial"/>
                <w:sz w:val="18"/>
                <w:szCs w:val="18"/>
              </w:rPr>
              <w:t>Cocktail Hour, Light Bites and Networking</w:t>
            </w:r>
          </w:p>
        </w:tc>
      </w:tr>
    </w:tbl>
    <w:p w14:paraId="32C76C3D" w14:textId="77777777" w:rsidR="00E348FE" w:rsidRDefault="00E348FE" w:rsidP="00E348F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22222"/>
          <w:sz w:val="18"/>
          <w:szCs w:val="18"/>
        </w:rPr>
        <w:t> </w:t>
      </w:r>
    </w:p>
    <w:tbl>
      <w:tblPr>
        <w:tblW w:w="10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7680"/>
      </w:tblGrid>
      <w:tr w:rsidR="00E348FE" w14:paraId="63A63CD1" w14:textId="77777777" w:rsidTr="51787DD6">
        <w:trPr>
          <w:trHeight w:val="424"/>
        </w:trPr>
        <w:tc>
          <w:tcPr>
            <w:tcW w:w="10307" w:type="dxa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2B7A83"/>
            <w:vAlign w:val="center"/>
            <w:hideMark/>
          </w:tcPr>
          <w:p w14:paraId="27903DF9" w14:textId="19EF1F7E" w:rsidR="00E348FE" w:rsidRDefault="00E348FE" w:rsidP="005B37A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Saturday, September </w:t>
            </w:r>
            <w:r w:rsidR="00850C6A"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6</w:t>
            </w: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, 202</w:t>
            </w:r>
            <w:r w:rsidR="00850C6A"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</w:p>
        </w:tc>
      </w:tr>
      <w:tr w:rsidR="00E348FE" w14:paraId="13B63F55" w14:textId="77777777" w:rsidTr="51787DD6">
        <w:trPr>
          <w:trHeight w:val="330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B780313" w14:textId="6FE2DED8" w:rsidR="00E348FE" w:rsidRDefault="001F09DE" w:rsidP="00F9147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7</w:t>
            </w:r>
            <w:r w:rsidR="00E348FE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: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00</w:t>
            </w:r>
            <w:r w:rsidR="00E348FE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="00E348FE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461AF859" w14:textId="0B37A26C" w:rsidR="00E348FE" w:rsidRDefault="00E348FE" w:rsidP="00F9147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 </w:t>
            </w:r>
            <w:r w:rsidR="003153E4" w:rsidRPr="003153E4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–</w:t>
            </w:r>
            <w:r w:rsidR="003153E4" w:rsidRPr="003153E4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Registration</w:t>
            </w:r>
            <w:r w:rsidR="00596664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Breakfast</w:t>
            </w:r>
            <w:r w:rsidR="00596664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&amp; Exhibits</w:t>
            </w:r>
          </w:p>
        </w:tc>
      </w:tr>
      <w:tr w:rsidR="00E348FE" w14:paraId="28360C89" w14:textId="77777777" w:rsidTr="51787DD6">
        <w:trPr>
          <w:trHeight w:val="426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51A860EA" w14:textId="51A553BE" w:rsidR="00E348FE" w:rsidRDefault="003F35EE" w:rsidP="00F9147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7</w:t>
            </w:r>
            <w:r w:rsidR="00E348FE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:</w:t>
            </w:r>
            <w:r w:rsidR="00A0700F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45</w:t>
            </w:r>
            <w:r w:rsidR="00E348FE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="00E348FE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439AE453" w14:textId="23696D98" w:rsidR="00E348FE" w:rsidRDefault="0DD2F43F" w:rsidP="0DD2F4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DD2F43F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 –</w:t>
            </w:r>
            <w:r w:rsidRPr="0DD2F43F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 w:rsidRPr="0DD2F43F">
              <w:rPr>
                <w:rStyle w:val="normaltextrun"/>
                <w:rFonts w:ascii="Arial" w:hAnsi="Arial" w:cs="Arial"/>
                <w:sz w:val="18"/>
                <w:szCs w:val="18"/>
              </w:rPr>
              <w:t>Welcome Address from OHSNS President</w:t>
            </w:r>
            <w:r w:rsidR="008F1D92">
              <w:rPr>
                <w:rStyle w:val="normaltextrun"/>
                <w:rFonts w:ascii="Arial" w:hAnsi="Arial" w:cs="Arial"/>
                <w:sz w:val="18"/>
                <w:szCs w:val="18"/>
              </w:rPr>
              <w:t>,</w:t>
            </w:r>
            <w:r w:rsidRPr="0DD2F43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Jo</w:t>
            </w:r>
            <w:r w:rsidR="006B2B04">
              <w:rPr>
                <w:rStyle w:val="normaltextrun"/>
                <w:rFonts w:ascii="Arial" w:hAnsi="Arial" w:cs="Arial"/>
                <w:sz w:val="18"/>
                <w:szCs w:val="18"/>
              </w:rPr>
              <w:t>seph</w:t>
            </w:r>
            <w:r w:rsidRPr="0DD2F43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Cheng, MD, MS</w:t>
            </w:r>
          </w:p>
        </w:tc>
      </w:tr>
      <w:tr w:rsidR="00E348FE" w14:paraId="40EFF817" w14:textId="77777777" w:rsidTr="51787DD6">
        <w:trPr>
          <w:trHeight w:val="500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3C8BA914" w14:textId="3CA7411B" w:rsidR="00E348FE" w:rsidRDefault="00A0700F" w:rsidP="00F9147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8</w:t>
            </w:r>
            <w:r w:rsidR="00E348FE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: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00</w:t>
            </w:r>
            <w:r w:rsidR="00E348FE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="00E348FE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68BFD612" w14:textId="77777777" w:rsidR="008F1D92" w:rsidRDefault="72E55037" w:rsidP="72E55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2E55037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 –</w:t>
            </w:r>
            <w:r w:rsidRPr="72E55037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 w:rsidRPr="72E55037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Combined Neurosurgery Session #1 – Vascular</w:t>
            </w:r>
            <w:r w:rsidR="008F1D9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068F4252" w14:textId="212A2450" w:rsidR="00E348FE" w:rsidRPr="003153E4" w:rsidRDefault="008F1D92" w:rsidP="72E55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Nina Moore, MD and Victoria Schunemann, MD</w:t>
            </w:r>
          </w:p>
        </w:tc>
      </w:tr>
      <w:tr w:rsidR="003153E4" w14:paraId="3CD97259" w14:textId="77777777" w:rsidTr="51787DD6">
        <w:trPr>
          <w:trHeight w:val="488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6109B1DE" w14:textId="5512D531" w:rsidR="003153E4" w:rsidRDefault="00A0700F" w:rsidP="003153E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8:45</w:t>
            </w:r>
            <w:r w:rsidR="003153E4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="003153E4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2FDECE52" w14:textId="4FA928E3" w:rsidR="003153E4" w:rsidRPr="003153E4" w:rsidRDefault="1D9F3203" w:rsidP="1D9F32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</w:pPr>
            <w:r w:rsidRPr="1D9F3203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 –</w:t>
            </w:r>
            <w:r w:rsidRPr="1D9F3203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 w:rsidRPr="1D9F3203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Combined Neurosurgery Session #2 – Peripheral Nerve:</w:t>
            </w:r>
          </w:p>
          <w:p w14:paraId="2A977F92" w14:textId="33C48484" w:rsidR="003153E4" w:rsidRPr="003153E4" w:rsidRDefault="1D9F3203" w:rsidP="1D9F32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</w:pPr>
            <w:r w:rsidRPr="1D9F3203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Neonatal (Obstetric) Brachial Plexus Palsy – Electrodiagnostic Testing &amp; Surgical Decision Making: Yamaan Saadeh, MD</w:t>
            </w:r>
          </w:p>
          <w:p w14:paraId="797370E6" w14:textId="09E81F96" w:rsidR="003153E4" w:rsidRPr="003153E4" w:rsidRDefault="1D9F3203" w:rsidP="1D9F32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</w:pPr>
            <w:r w:rsidRPr="1D9F3203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Nerve Rewiring for Functional Recovery Following Spinal Cord Injury: </w:t>
            </w:r>
          </w:p>
          <w:p w14:paraId="4BF97A66" w14:textId="3BC98AE5" w:rsidR="003153E4" w:rsidRPr="003153E4" w:rsidRDefault="1D9F3203" w:rsidP="52B0DE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</w:pPr>
            <w:r w:rsidRPr="1D9F3203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Stanley Bazarek, MD, PhD</w:t>
            </w:r>
          </w:p>
        </w:tc>
      </w:tr>
      <w:tr w:rsidR="003153E4" w14:paraId="355DA229" w14:textId="77777777" w:rsidTr="51787DD6">
        <w:trPr>
          <w:trHeight w:val="39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510D5BF4" w14:textId="481EF668" w:rsidR="003153E4" w:rsidRDefault="00A0700F" w:rsidP="003153E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9</w:t>
            </w:r>
            <w:r w:rsidR="003153E4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: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30</w:t>
            </w:r>
            <w:r w:rsidR="003153E4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="003153E4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088D7211" w14:textId="4228EA6A" w:rsidR="003153E4" w:rsidRDefault="003153E4" w:rsidP="003153E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Break, Exhibits &amp; Posters</w:t>
            </w:r>
          </w:p>
        </w:tc>
      </w:tr>
      <w:tr w:rsidR="003153E4" w14:paraId="50A35EA1" w14:textId="77777777" w:rsidTr="51787DD6">
        <w:trPr>
          <w:trHeight w:val="424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C38860A" w14:textId="446A3117" w:rsidR="003153E4" w:rsidRDefault="003153E4" w:rsidP="003153E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</w:t>
            </w:r>
            <w:r w:rsidR="00CE16B1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0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:00 </w:t>
            </w:r>
            <w:r w:rsidR="00A0700F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a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m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5020335" w14:textId="77777777" w:rsidR="008F1D92" w:rsidRDefault="003153E4" w:rsidP="003153E4">
            <w:pPr>
              <w:pStyle w:val="paragraph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 </w:t>
            </w:r>
            <w:r w:rsidR="008C1AAE" w:rsidRPr="003153E4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–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481DDB" w:rsidRPr="00481DDB">
              <w:rPr>
                <w:rFonts w:ascii="Arial" w:hAnsi="Arial" w:cs="Arial"/>
                <w:color w:val="222222"/>
                <w:sz w:val="18"/>
                <w:szCs w:val="18"/>
              </w:rPr>
              <w:t>From Private Practice to Hospital Employment</w:t>
            </w:r>
            <w:r w:rsidR="008F1D92">
              <w:rPr>
                <w:rFonts w:ascii="Arial" w:hAnsi="Arial" w:cs="Arial"/>
                <w:color w:val="222222"/>
                <w:sz w:val="18"/>
                <w:szCs w:val="18"/>
              </w:rPr>
              <w:t xml:space="preserve">:  </w:t>
            </w:r>
          </w:p>
          <w:p w14:paraId="1F7B1A0E" w14:textId="4367B9F3" w:rsidR="00E923D3" w:rsidRPr="00E923D3" w:rsidRDefault="00481DDB" w:rsidP="003153E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481DDB">
              <w:rPr>
                <w:rFonts w:ascii="Arial" w:hAnsi="Arial" w:cs="Arial"/>
                <w:color w:val="222222"/>
                <w:sz w:val="18"/>
                <w:szCs w:val="18"/>
              </w:rPr>
              <w:t>Kristine Dziurz</w:t>
            </w:r>
            <w:r w:rsidR="00B40C36">
              <w:rPr>
                <w:rFonts w:ascii="Arial" w:hAnsi="Arial" w:cs="Arial"/>
                <w:color w:val="222222"/>
                <w:sz w:val="18"/>
                <w:szCs w:val="18"/>
              </w:rPr>
              <w:t>y</w:t>
            </w:r>
            <w:r w:rsidRPr="00481DDB">
              <w:rPr>
                <w:rFonts w:ascii="Arial" w:hAnsi="Arial" w:cs="Arial"/>
                <w:color w:val="222222"/>
                <w:sz w:val="18"/>
                <w:szCs w:val="18"/>
              </w:rPr>
              <w:t>nski, MD</w:t>
            </w:r>
          </w:p>
        </w:tc>
      </w:tr>
      <w:tr w:rsidR="008C1AAE" w14:paraId="0E6CB2BC" w14:textId="77777777" w:rsidTr="51787DD6">
        <w:trPr>
          <w:trHeight w:val="44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1AE20E66" w14:textId="236014D6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10:30 am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74741F3C" w14:textId="3593B669" w:rsidR="008C1AAE" w:rsidRPr="008C1AAE" w:rsidRDefault="6F45BDFB" w:rsidP="6F45BDFB">
            <w:pPr>
              <w:pStyle w:val="xmsonormal"/>
              <w:shd w:val="clear" w:color="auto" w:fill="FFFFFF" w:themeFill="background1"/>
              <w:textAlignment w:val="baseline"/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</w:pPr>
            <w:r w:rsidRPr="6F45BDFB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 w:rsidRPr="6F45BDFB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 </w:t>
            </w:r>
            <w:r w:rsidRPr="6F45BDFB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–</w:t>
            </w:r>
            <w:r w:rsidRPr="6F45BDFB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Machine Learning and Contemporary Neurosurgery Practice: </w:t>
            </w:r>
          </w:p>
          <w:p w14:paraId="6D4F1886" w14:textId="75756E8B" w:rsidR="008C1AAE" w:rsidRPr="008C1AAE" w:rsidRDefault="6F45BDFB" w:rsidP="6F45BDFB">
            <w:pPr>
              <w:pStyle w:val="xmsonormal"/>
              <w:shd w:val="clear" w:color="auto" w:fill="FFFFFF" w:themeFill="background1"/>
              <w:textAlignment w:val="baseline"/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</w:pPr>
            <w:r w:rsidRPr="6F45BDFB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Michael Verdon, DO</w:t>
            </w:r>
          </w:p>
        </w:tc>
      </w:tr>
      <w:tr w:rsidR="008C1AAE" w14:paraId="45FC283F" w14:textId="77777777" w:rsidTr="51787DD6">
        <w:trPr>
          <w:trHeight w:val="44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3999BF78" w14:textId="194D6D1E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11:00 am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  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243EA5B3" w14:textId="68A8FE08" w:rsidR="008C1AAE" w:rsidRDefault="1D9F3203" w:rsidP="1D9F32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</w:pPr>
            <w:r w:rsidRPr="1D9F3203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 w:rsidRPr="1D9F3203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 - Keynote Presentation: Elite Athlete Spine Management Dilemmas:</w:t>
            </w:r>
          </w:p>
          <w:p w14:paraId="5A533A9B" w14:textId="2D03606D" w:rsidR="008C1AAE" w:rsidRDefault="1D9F3203" w:rsidP="6F45BD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</w:pPr>
            <w:r w:rsidRPr="1D9F3203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David Okonkwo, MD, PhD</w:t>
            </w:r>
          </w:p>
        </w:tc>
      </w:tr>
      <w:tr w:rsidR="008C1AAE" w14:paraId="20DF9274" w14:textId="77777777" w:rsidTr="51787DD6">
        <w:trPr>
          <w:trHeight w:val="44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61B7DEE6" w14:textId="67AC4DAC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12:00 pm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65EF1AAF" w14:textId="14A35464" w:rsidR="008C1AAE" w:rsidRDefault="1D9F3203" w:rsidP="067892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</w:pPr>
            <w:r w:rsidRPr="1D9F3203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 w:rsidRPr="1D9F3203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 - OHSNS Lifetime Achievement Award presented to Stewart Dunsker, MD</w:t>
            </w:r>
          </w:p>
        </w:tc>
      </w:tr>
      <w:tr w:rsidR="008C1AAE" w14:paraId="333A25A9" w14:textId="77777777" w:rsidTr="51787DD6">
        <w:trPr>
          <w:trHeight w:val="44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10F34D9C" w14:textId="76C09A79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12:15 pm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60F507D3" w14:textId="4188C25A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 w:rsidRPr="008C1AAE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Lunch,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Exhibits &amp; Posters</w:t>
            </w:r>
          </w:p>
        </w:tc>
      </w:tr>
      <w:tr w:rsidR="008C1AAE" w14:paraId="2DD7DA4F" w14:textId="77777777" w:rsidTr="51787DD6">
        <w:trPr>
          <w:trHeight w:val="44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52AE6431" w14:textId="6D79FDDA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1:15 pm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B91C852" w14:textId="421E0EC8" w:rsidR="00641F09" w:rsidRDefault="00641F09" w:rsidP="008C1A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375D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Breakout</w:t>
            </w:r>
            <w:r w:rsidRPr="72E55037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Neurosurgery Session #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  <w:p w14:paraId="75161648" w14:textId="1BFD3F3E" w:rsidR="008C1AAE" w:rsidRPr="00F32EF9" w:rsidRDefault="008C1AAE" w:rsidP="008C1AA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A9A6446">
              <w:rPr>
                <w:rStyle w:val="normaltextrun"/>
                <w:rFonts w:ascii="Arial" w:hAnsi="Arial" w:cs="Arial"/>
                <w:b/>
                <w:bCs/>
                <w:color w:val="2375D0"/>
                <w:sz w:val="18"/>
                <w:szCs w:val="18"/>
              </w:rPr>
              <w:t xml:space="preserve">PHYSICIANS </w:t>
            </w:r>
            <w:r w:rsidR="008F1D92">
              <w:rPr>
                <w:rStyle w:val="normaltextrun"/>
                <w:rFonts w:asciiTheme="minorHAnsi" w:eastAsiaTheme="minorEastAsia" w:hAnsiTheme="minorHAnsi" w:cstheme="minorBidi"/>
                <w:color w:val="222222"/>
                <w:sz w:val="18"/>
                <w:szCs w:val="18"/>
              </w:rPr>
              <w:t>–</w:t>
            </w:r>
            <w:r w:rsidR="00641F09">
              <w:rPr>
                <w:rStyle w:val="normaltextrun"/>
                <w:rFonts w:asciiTheme="minorHAnsi" w:eastAsiaTheme="minorEastAsia" w:hAnsiTheme="minorHAnsi" w:cstheme="minorBidi"/>
                <w:color w:val="222222"/>
                <w:sz w:val="18"/>
                <w:szCs w:val="18"/>
              </w:rPr>
              <w:t xml:space="preserve"> </w:t>
            </w:r>
            <w:r w:rsidR="00F32EF9" w:rsidRPr="00F32EF9">
              <w:rPr>
                <w:rFonts w:ascii="Arial" w:hAnsi="Arial" w:cs="Arial"/>
                <w:color w:val="000000" w:themeColor="text1"/>
                <w:sz w:val="18"/>
                <w:szCs w:val="18"/>
              </w:rPr>
              <w:t>Epilepsy surgery in anti-Kelch-like protein 11 antibody encephalitis</w:t>
            </w:r>
            <w:r w:rsidR="00F32EF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F1D9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John </w:t>
            </w:r>
            <w:r w:rsidR="00F32EF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Paul </w:t>
            </w:r>
            <w:r w:rsidR="008F1D9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Sheehy, MD</w:t>
            </w:r>
          </w:p>
          <w:p w14:paraId="361A666B" w14:textId="6836BD68" w:rsidR="008C1AAE" w:rsidRPr="00F32EF9" w:rsidRDefault="51787DD6" w:rsidP="51787D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51787DD6">
              <w:rPr>
                <w:rStyle w:val="normaltextrun"/>
                <w:rFonts w:ascii="Arial" w:hAnsi="Arial" w:cs="Arial"/>
                <w:b/>
                <w:bCs/>
                <w:color w:val="D4AC42"/>
                <w:sz w:val="18"/>
                <w:szCs w:val="18"/>
              </w:rPr>
              <w:t xml:space="preserve">APPS </w:t>
            </w:r>
            <w:r w:rsidRPr="51787DD6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– </w:t>
            </w:r>
            <w:r w:rsidRPr="51787DD6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Non-Accidental Trauma in Pediatric Patients: Ashley Jenk, MSN-FNP, APRN-CNP </w:t>
            </w:r>
          </w:p>
        </w:tc>
      </w:tr>
      <w:tr w:rsidR="008C1AAE" w14:paraId="191296A1" w14:textId="77777777" w:rsidTr="51787DD6">
        <w:trPr>
          <w:trHeight w:val="44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254F507A" w14:textId="4EC99F1E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2:00 pm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89EC427" w14:textId="624022C6" w:rsidR="00641F09" w:rsidRDefault="00641F09" w:rsidP="00641F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375D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Breakout</w:t>
            </w:r>
            <w:r w:rsidRPr="72E55037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Neurosurgery Session #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  <w:p w14:paraId="35B84695" w14:textId="1B93A925" w:rsidR="008C1AAE" w:rsidRDefault="51787DD6" w:rsidP="58733D65">
            <w:pPr>
              <w:pStyle w:val="paragraph"/>
              <w:spacing w:before="0" w:beforeAutospacing="0" w:after="0" w:afterAutospacing="0"/>
              <w:textAlignment w:val="baseline"/>
            </w:pPr>
            <w:r w:rsidRPr="51787DD6">
              <w:rPr>
                <w:rStyle w:val="normaltextrun"/>
                <w:rFonts w:ascii="Arial" w:hAnsi="Arial" w:cs="Arial"/>
                <w:b/>
                <w:bCs/>
                <w:color w:val="2375D0"/>
                <w:sz w:val="18"/>
                <w:szCs w:val="18"/>
              </w:rPr>
              <w:t>PHYSICIANS</w:t>
            </w:r>
            <w:r w:rsidRPr="51787DD6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 – Craniopharyngioma Update:</w:t>
            </w:r>
            <w:r w:rsidRPr="51787DD6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 </w:t>
            </w:r>
            <w:r w:rsidRPr="51787DD6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Cutting Deep or Playing Safe? Evolving Strategies in Craniopharyngioma Treatment: Perhaps Less is More</w:t>
            </w:r>
          </w:p>
          <w:p w14:paraId="14689587" w14:textId="3876BBD0" w:rsidR="008C1AAE" w:rsidRDefault="58733D65" w:rsidP="58733D65">
            <w:pPr>
              <w:pStyle w:val="paragraph"/>
              <w:spacing w:before="0" w:beforeAutospacing="0" w:after="0" w:afterAutospacing="0"/>
              <w:textAlignment w:val="baseline"/>
            </w:pPr>
            <w:r w:rsidRPr="58733D65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Smruti Patel, MD and Tommaso Francesco Galbiati, MD</w:t>
            </w:r>
          </w:p>
          <w:p w14:paraId="5906DC24" w14:textId="1066A82C" w:rsidR="00655067" w:rsidRDefault="0AB8449D" w:rsidP="30AADD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</w:pPr>
            <w:r w:rsidRPr="0AB8449D">
              <w:rPr>
                <w:rStyle w:val="normaltextrun"/>
                <w:rFonts w:ascii="Arial" w:hAnsi="Arial" w:cs="Arial"/>
                <w:b/>
                <w:bCs/>
                <w:color w:val="D4AC42"/>
                <w:sz w:val="18"/>
                <w:szCs w:val="18"/>
              </w:rPr>
              <w:t>APPS</w:t>
            </w:r>
            <w:r w:rsidRPr="0AB8449D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– Tumor/Practice Management: </w:t>
            </w:r>
            <w:r w:rsidRPr="0AB8449D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Update on Diagnosis and Management of Spinal Tumors: Ajit Krishnaney, MD</w:t>
            </w:r>
            <w:r w:rsidR="008C1AAE">
              <w:br/>
            </w:r>
            <w:r w:rsidRPr="0AB8449D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Beyond the Bedside: Understanding the Business of APP Practice: </w:t>
            </w:r>
          </w:p>
          <w:p w14:paraId="6ECF12D6" w14:textId="081770F1" w:rsidR="00655067" w:rsidRPr="00E923D3" w:rsidRDefault="00655067" w:rsidP="008C1AA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Cesar Panganiban Jr., CNP, RNFA</w:t>
            </w:r>
          </w:p>
        </w:tc>
      </w:tr>
      <w:tr w:rsidR="008C1AAE" w14:paraId="65EE01CF" w14:textId="77777777" w:rsidTr="51787DD6">
        <w:trPr>
          <w:trHeight w:val="336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9294DC4" w14:textId="66E74843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2:45 pm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53AB1914" w14:textId="390C2094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Break, Exhibits &amp; Posters</w:t>
            </w:r>
          </w:p>
        </w:tc>
      </w:tr>
      <w:tr w:rsidR="008C1AAE" w14:paraId="3A7DD1DD" w14:textId="77777777" w:rsidTr="51787DD6">
        <w:trPr>
          <w:trHeight w:val="475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6C85177" w14:textId="33E099FE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3:15 pm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1D7F5F75" w14:textId="605C9526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Resident Presentations, Research Awards</w:t>
            </w:r>
          </w:p>
        </w:tc>
      </w:tr>
      <w:tr w:rsidR="008C1AAE" w14:paraId="6408379A" w14:textId="77777777" w:rsidTr="51787DD6">
        <w:trPr>
          <w:trHeight w:val="373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07E8D445" w14:textId="31368D58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4:15 pm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23D6019A" w14:textId="6C7A6158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Business Meeting / Elections</w:t>
            </w:r>
          </w:p>
        </w:tc>
      </w:tr>
      <w:tr w:rsidR="008C1AAE" w14:paraId="081E859F" w14:textId="77777777" w:rsidTr="51787DD6">
        <w:trPr>
          <w:trHeight w:val="449"/>
        </w:trPr>
        <w:tc>
          <w:tcPr>
            <w:tcW w:w="2627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2A49F3CD" w14:textId="2DA7797A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4:45 pm </w:t>
            </w:r>
            <w:r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21AC5AE" w14:textId="0FBEAA5E" w:rsidR="008C1AAE" w:rsidRDefault="008C1AAE" w:rsidP="008C1AAE">
            <w:pPr>
              <w:pStyle w:val="paragraph"/>
              <w:spacing w:before="0" w:beforeAutospacing="0" w:after="0" w:afterAutospacing="0"/>
              <w:textAlignment w:val="baseline"/>
            </w:pPr>
            <w:r w:rsidRPr="3E5A12D2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 w:rsidRPr="3E5A12D2">
              <w:rPr>
                <w:rFonts w:ascii="Arial" w:eastAsia="Arial" w:hAnsi="Arial" w:cs="Arial"/>
                <w:color w:val="222222"/>
                <w:sz w:val="18"/>
                <w:szCs w:val="18"/>
              </w:rPr>
              <w:t>Adjournment &amp; Group Social at ACES Pickleball + Kitchen</w:t>
            </w:r>
          </w:p>
        </w:tc>
      </w:tr>
    </w:tbl>
    <w:p w14:paraId="36A3DE94" w14:textId="77777777" w:rsidR="001F79B5" w:rsidRDefault="001F79B5">
      <w:pPr>
        <w:rPr>
          <w:sz w:val="18"/>
          <w:szCs w:val="18"/>
        </w:rPr>
      </w:pPr>
    </w:p>
    <w:p w14:paraId="30C1ACAE" w14:textId="38B680E8" w:rsidR="30AADD64" w:rsidRDefault="30AADD64" w:rsidP="30AADD64">
      <w:pPr>
        <w:rPr>
          <w:sz w:val="18"/>
          <w:szCs w:val="18"/>
        </w:rPr>
      </w:pPr>
    </w:p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850C6A" w14:paraId="54373064" w14:textId="77777777" w:rsidTr="6978445F">
        <w:trPr>
          <w:trHeight w:val="488"/>
        </w:trPr>
        <w:tc>
          <w:tcPr>
            <w:tcW w:w="10162" w:type="dxa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2B7A83"/>
            <w:vAlign w:val="center"/>
            <w:hideMark/>
          </w:tcPr>
          <w:p w14:paraId="148F3028" w14:textId="63452D2D" w:rsidR="00850C6A" w:rsidRDefault="00850C6A" w:rsidP="009C0B5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OVSS - Sunday, September 7, 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2025</w:t>
            </w:r>
            <w:proofErr w:type="gramEnd"/>
            <w:r>
              <w:rPr>
                <w:rStyle w:val="eop"/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850C6A" w14:paraId="26B49C92" w14:textId="77777777" w:rsidTr="6978445F">
        <w:trPr>
          <w:trHeight w:val="515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64485F91" w14:textId="11BE415D" w:rsidR="00850C6A" w:rsidRDefault="008F7388" w:rsidP="009C0B5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7</w:t>
            </w:r>
            <w:r w:rsidR="00850C6A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: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0</w:t>
            </w:r>
            <w:r w:rsidR="00850C6A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0 am</w:t>
            </w:r>
            <w:r w:rsidR="00850C6A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47872574" w14:textId="05927054" w:rsidR="00850C6A" w:rsidRDefault="00850C6A" w:rsidP="009C0B5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 </w:t>
            </w:r>
            <w:r w:rsidRPr="003153E4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–</w:t>
            </w:r>
            <w:r w:rsidRPr="003153E4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Registration</w:t>
            </w:r>
            <w:r w:rsidR="00596664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Breakfast</w:t>
            </w:r>
            <w:r w:rsidR="00596664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&amp; Exhibits</w:t>
            </w:r>
          </w:p>
        </w:tc>
      </w:tr>
      <w:tr w:rsidR="00850C6A" w14:paraId="43711819" w14:textId="77777777" w:rsidTr="6978445F">
        <w:trPr>
          <w:trHeight w:val="517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9E7672D" w14:textId="40D208EF" w:rsidR="00850C6A" w:rsidRDefault="6978445F" w:rsidP="038489BE">
            <w:pPr>
              <w:pStyle w:val="paragraph"/>
              <w:spacing w:before="0" w:beforeAutospacing="0" w:after="0" w:afterAutospacing="0"/>
              <w:textAlignment w:val="baseline"/>
            </w:pPr>
            <w:r w:rsidRPr="6978445F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7:30 am</w:t>
            </w:r>
            <w:r w:rsidRPr="6978445F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614F2369" w14:textId="77777777" w:rsidR="006B2B04" w:rsidRDefault="00850C6A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</w:t>
            </w:r>
            <w:r w:rsidRPr="003153E4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–</w:t>
            </w:r>
            <w:r w:rsidRPr="003153E4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Welcome Address from OVSS</w:t>
            </w:r>
            <w:r w:rsidR="006B2B04"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</w:p>
          <w:p w14:paraId="3D6E16E5" w14:textId="65F0E7AA" w:rsidR="00850C6A" w:rsidRDefault="006B2B04" w:rsidP="009C0B5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Joseph</w:t>
            </w:r>
            <w:r w:rsidR="008C1AAE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850C6A">
              <w:rPr>
                <w:rStyle w:val="normaltextrun"/>
                <w:rFonts w:ascii="Arial" w:hAnsi="Arial" w:cs="Arial"/>
                <w:sz w:val="18"/>
                <w:szCs w:val="18"/>
              </w:rPr>
              <w:t>Cheng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, MD, and Rani</w:t>
            </w:r>
            <w:r w:rsidR="00850C6A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Nasser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, MD</w:t>
            </w:r>
          </w:p>
        </w:tc>
      </w:tr>
      <w:tr w:rsidR="00850C6A" w14:paraId="57AA7AEE" w14:textId="77777777" w:rsidTr="6978445F">
        <w:trPr>
          <w:trHeight w:val="575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64B646CE" w14:textId="395607CF" w:rsidR="00850C6A" w:rsidRDefault="28E7BA7D" w:rsidP="1BA11859">
            <w:pPr>
              <w:pStyle w:val="paragraph"/>
              <w:spacing w:before="0" w:beforeAutospacing="0" w:after="0" w:afterAutospacing="0"/>
              <w:textAlignment w:val="baseline"/>
            </w:pPr>
            <w:r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8:00 am</w:t>
            </w:r>
            <w:r w:rsidRPr="28E7BA7D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3FC730DE" w14:textId="3E38B057" w:rsidR="00850C6A" w:rsidRPr="003153E4" w:rsidRDefault="0DD2F43F" w:rsidP="7DFBD4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</w:pPr>
            <w:r w:rsidRPr="0DD2F43F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 –</w:t>
            </w:r>
            <w:r w:rsidRPr="0DD2F43F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 w:rsidRPr="0DD2F43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Keynote Presentation</w:t>
            </w:r>
            <w:r w:rsidR="006B2B04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- Pre-operative Planning and Patient Specific Rods in Adult Deformity Surgery:</w:t>
            </w:r>
            <w:r w:rsidRPr="0DD2F43F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Andrew Grossbach, MD</w:t>
            </w:r>
          </w:p>
        </w:tc>
      </w:tr>
      <w:tr w:rsidR="00850C6A" w14:paraId="3C0CE71F" w14:textId="77777777" w:rsidTr="6978445F">
        <w:trPr>
          <w:trHeight w:val="561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423AE4D6" w14:textId="5E0D51A9" w:rsidR="00850C6A" w:rsidRDefault="00BA63A6" w:rsidP="1BA118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8</w:t>
            </w:r>
            <w:r w:rsidR="28E7BA7D"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:45 am</w:t>
            </w:r>
            <w:r w:rsidR="28E7BA7D" w:rsidRPr="28E7BA7D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3D43FFBE" w14:textId="77777777" w:rsidR="00850C6A" w:rsidRPr="00BA63A6" w:rsidRDefault="00850C6A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53E4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 –</w:t>
            </w:r>
            <w:r w:rsidRPr="003153E4"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Spine Surgery Session #1</w:t>
            </w:r>
            <w:r w:rsidR="006B2B04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 w:rsidR="006B2B04" w:rsidRPr="00BA63A6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Pushing Boundaries in Complex Spine Surgery:  Robotics, Navigation, and the Next Frontier</w:t>
            </w:r>
          </w:p>
          <w:p w14:paraId="1CEEAA53" w14:textId="62B6E7AE" w:rsidR="006B2B04" w:rsidRPr="00543E58" w:rsidRDefault="006B2B04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Endoscopic: Jared Wilcox, MD</w:t>
            </w:r>
            <w:r w:rsidR="00543E58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543E58">
              <w:rPr>
                <w:rStyle w:val="normaltextrun"/>
                <w:color w:val="000000" w:themeColor="text1"/>
              </w:rPr>
              <w:t xml:space="preserve"> </w:t>
            </w:r>
            <w:r w:rsidR="00543E58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MSc, PhD, FRCSC</w:t>
            </w:r>
          </w:p>
          <w:p w14:paraId="6869C08E" w14:textId="0FDA6388" w:rsidR="006B2B04" w:rsidRPr="003153E4" w:rsidRDefault="006B2B04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3397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Expanding Lateral Approaches </w:t>
            </w:r>
            <w:r w:rsidR="00025E39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with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Advanced Technologies: Rouzbeh Motiei-Langroudi, MD</w:t>
            </w:r>
          </w:p>
        </w:tc>
      </w:tr>
      <w:tr w:rsidR="00BA63A6" w14:paraId="659241C2" w14:textId="77777777" w:rsidTr="6978445F">
        <w:trPr>
          <w:trHeight w:val="561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0D16F572" w14:textId="64314AD2" w:rsidR="00BA63A6" w:rsidRDefault="00BA63A6" w:rsidP="1BA118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9: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15</w:t>
            </w:r>
            <w:r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44D2C9BD" w14:textId="20E42F1A" w:rsidR="00BA63A6" w:rsidRPr="003153E4" w:rsidRDefault="00BA63A6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</w:pPr>
            <w:r w:rsidRPr="1BA11859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 w:rsidRPr="1BA11859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Break &amp; Exhibits</w:t>
            </w:r>
          </w:p>
        </w:tc>
      </w:tr>
      <w:tr w:rsidR="00850C6A" w14:paraId="76099A23" w14:textId="77777777" w:rsidTr="6978445F">
        <w:trPr>
          <w:trHeight w:val="561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560B5A71" w14:textId="1D1C0F51" w:rsidR="00850C6A" w:rsidRDefault="00BA63A6" w:rsidP="1BA1185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9</w:t>
            </w:r>
            <w:r w:rsidR="28E7BA7D"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: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4</w:t>
            </w:r>
            <w:r w:rsidR="00543E58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5</w:t>
            </w:r>
            <w:r w:rsidR="28E7BA7D"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="28E7BA7D" w:rsidRPr="28E7BA7D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03D3BE6C" w14:textId="6D3CE3D6" w:rsidR="00543E58" w:rsidRPr="00BA63A6" w:rsidRDefault="00850C6A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Spine Surgery Session #2</w:t>
            </w:r>
            <w:r w:rsidR="00543E58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– </w:t>
            </w:r>
            <w:r w:rsidR="00543E58" w:rsidRPr="00BA63A6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Complication Avoidance in Deformity and Revision Spine Surgery</w:t>
            </w:r>
          </w:p>
          <w:p w14:paraId="006944EE" w14:textId="77777777" w:rsidR="00543E58" w:rsidRDefault="00543E58" w:rsidP="009C0B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Avoiding Proximal Junctional Failure: Tips from the Trenches: Rani Nasser, MD</w:t>
            </w:r>
          </w:p>
          <w:p w14:paraId="0C997426" w14:textId="56FB5C6F" w:rsidR="00543E58" w:rsidRPr="00543E58" w:rsidRDefault="124E515D" w:rsidP="30AADD6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124E515D">
              <w:rPr>
                <w:rFonts w:ascii="Arial" w:hAnsi="Arial" w:cs="Arial"/>
                <w:color w:val="222222"/>
                <w:sz w:val="18"/>
                <w:szCs w:val="18"/>
              </w:rPr>
              <w:t xml:space="preserve">Managing the Dural Nightmare: CSF Leaks &amp; </w:t>
            </w:r>
            <w:proofErr w:type="spellStart"/>
            <w:r w:rsidRPr="124E515D">
              <w:rPr>
                <w:rFonts w:ascii="Arial" w:hAnsi="Arial" w:cs="Arial"/>
                <w:color w:val="222222"/>
                <w:sz w:val="18"/>
                <w:szCs w:val="18"/>
              </w:rPr>
              <w:t>Duroplasty</w:t>
            </w:r>
            <w:proofErr w:type="spellEnd"/>
            <w:r w:rsidRPr="124E515D">
              <w:rPr>
                <w:rFonts w:ascii="Arial" w:hAnsi="Arial" w:cs="Arial"/>
                <w:color w:val="222222"/>
                <w:sz w:val="18"/>
                <w:szCs w:val="18"/>
              </w:rPr>
              <w:t xml:space="preserve"> Techniques: Francis Farhadi, MD, PhD</w:t>
            </w:r>
          </w:p>
        </w:tc>
      </w:tr>
      <w:tr w:rsidR="00543E58" w14:paraId="652FC5F0" w14:textId="77777777" w:rsidTr="6978445F">
        <w:trPr>
          <w:trHeight w:val="561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361F584F" w14:textId="69838D04" w:rsidR="00543E58" w:rsidRPr="28E7BA7D" w:rsidRDefault="00543E58" w:rsidP="1BA118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10:</w:t>
            </w:r>
            <w:r w:rsidR="00BA63A6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</w:t>
            </w: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5</w:t>
            </w:r>
            <w:r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Pr="28E7BA7D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3ED0AC39" w14:textId="77777777" w:rsidR="00543E58" w:rsidRDefault="00543E58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Spine Surgery Session #3 – </w:t>
            </w:r>
            <w:r w:rsidRPr="00BA63A6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Spine Biomechanics in Practice</w:t>
            </w:r>
          </w:p>
          <w:p w14:paraId="4E9FCA31" w14:textId="1EA9B37D" w:rsidR="00543E58" w:rsidRDefault="00543E58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</w:pPr>
            <w:r w:rsidRPr="00543E58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Cobal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t Chrome vs. Titanium: Is Material Driving Your Outcomes? Lauren Boden, MD</w:t>
            </w:r>
          </w:p>
          <w:p w14:paraId="6B8B9714" w14:textId="16033047" w:rsidR="00543E58" w:rsidRPr="00543E58" w:rsidRDefault="00543E58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Biomechanical Pearls for Osteotomy Planning: Maxwell Boakye, MD, MPH, MBA, FACS, FAANS</w:t>
            </w:r>
          </w:p>
        </w:tc>
      </w:tr>
      <w:tr w:rsidR="00BA63A6" w14:paraId="34DD432E" w14:textId="77777777" w:rsidTr="6978445F">
        <w:trPr>
          <w:trHeight w:val="561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5B0C43AB" w14:textId="5CCC80F9" w:rsidR="00BA63A6" w:rsidRPr="28E7BA7D" w:rsidRDefault="00BA63A6" w:rsidP="1BA118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10:45 am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</w:tcPr>
          <w:p w14:paraId="008CCE91" w14:textId="1D886E26" w:rsidR="00BA63A6" w:rsidRDefault="00BA63A6" w:rsidP="009C0B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 w:rsidRPr="00BA63A6">
              <w:rPr>
                <w:rStyle w:val="normaltextrun"/>
                <w:rFonts w:ascii="Arial" w:hAnsi="Arial" w:cs="Arial"/>
                <w:sz w:val="18"/>
                <w:szCs w:val="18"/>
              </w:rPr>
              <w:t>Updates in Spinal Cord Stimulation: Harini Chenna, MD</w:t>
            </w:r>
            <w:r w:rsidRPr="00BA63A6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50C6A" w14:paraId="5891AA66" w14:textId="77777777" w:rsidTr="6978445F">
        <w:trPr>
          <w:trHeight w:val="488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22FD0E65" w14:textId="52E95DE7" w:rsidR="00850C6A" w:rsidRDefault="00BA63A6" w:rsidP="1BA1185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11:15</w:t>
            </w:r>
            <w:r w:rsidR="28E7BA7D"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am</w:t>
            </w:r>
            <w:r w:rsidR="28E7BA7D" w:rsidRPr="28E7BA7D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611E0AD0" w14:textId="20EC9C2F" w:rsidR="00850C6A" w:rsidRDefault="1BA11859" w:rsidP="1BA118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</w:pPr>
            <w:r w:rsidRPr="1BA11859"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 w:rsidRPr="1BA11859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 </w:t>
            </w:r>
            <w:r w:rsidR="00543E58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–</w:t>
            </w:r>
            <w:r w:rsidRPr="1BA11859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543E58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Lunch,</w:t>
            </w:r>
            <w:r w:rsidRPr="1BA11859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Exhibits, &amp; </w:t>
            </w:r>
            <w:r w:rsidR="00543E58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Travel</w:t>
            </w:r>
          </w:p>
        </w:tc>
      </w:tr>
      <w:tr w:rsidR="00850C6A" w14:paraId="2D9F80B9" w14:textId="77777777" w:rsidTr="6978445F">
        <w:trPr>
          <w:trHeight w:val="515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6742E6EA" w14:textId="5555C1D6" w:rsidR="00850C6A" w:rsidRDefault="28E7BA7D" w:rsidP="1C62228F">
            <w:pPr>
              <w:pStyle w:val="paragraph"/>
              <w:spacing w:before="0" w:beforeAutospacing="0" w:after="0" w:afterAutospacing="0"/>
              <w:textAlignment w:val="baseline"/>
            </w:pPr>
            <w:r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12:00 pm</w:t>
            </w:r>
            <w:r w:rsidRPr="28E7BA7D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0CA19360" w14:textId="78CD86F5" w:rsidR="00850C6A" w:rsidRDefault="00850C6A" w:rsidP="00850C6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>ALL REGISTRANTS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 – </w:t>
            </w:r>
            <w:r w:rsidR="001F79B5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Learning Lab</w:t>
            </w:r>
            <w:r w:rsidR="00BB22AD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: Practical Skills for Surgeons, Residents and APP’s</w:t>
            </w:r>
            <w:r w:rsidR="00E61358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– Ethicon</w:t>
            </w:r>
            <w:r w:rsidR="00BB22AD"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 xml:space="preserve"> Endo-Surgery, Inc. in Blue Ash, Ohio</w:t>
            </w:r>
          </w:p>
        </w:tc>
      </w:tr>
      <w:tr w:rsidR="00850C6A" w14:paraId="7D7EB6C7" w14:textId="77777777" w:rsidTr="6978445F">
        <w:trPr>
          <w:trHeight w:val="515"/>
        </w:trPr>
        <w:tc>
          <w:tcPr>
            <w:tcW w:w="2422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5B1A118C" w14:textId="1B15C7B3" w:rsidR="00850C6A" w:rsidRDefault="28E7BA7D" w:rsidP="1C62228F">
            <w:pPr>
              <w:pStyle w:val="paragraph"/>
              <w:spacing w:before="0" w:beforeAutospacing="0" w:after="0" w:afterAutospacing="0"/>
              <w:textAlignment w:val="baseline"/>
            </w:pPr>
            <w:r w:rsidRPr="28E7BA7D">
              <w:rPr>
                <w:rStyle w:val="normaltextrun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3:00 pm</w:t>
            </w:r>
            <w:r w:rsidRPr="28E7BA7D">
              <w:rPr>
                <w:rStyle w:val="eop"/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 w:themeFill="background1"/>
            <w:vAlign w:val="center"/>
            <w:hideMark/>
          </w:tcPr>
          <w:p w14:paraId="71D1177B" w14:textId="66A12173" w:rsidR="00850C6A" w:rsidRDefault="001F79B5" w:rsidP="00850C6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33977"/>
                <w:sz w:val="18"/>
                <w:szCs w:val="18"/>
              </w:rPr>
              <w:t xml:space="preserve">ALL REGISTRANTS – </w:t>
            </w:r>
            <w:r>
              <w:rPr>
                <w:rStyle w:val="normaltextrun"/>
                <w:rFonts w:ascii="Arial" w:hAnsi="Arial" w:cs="Arial"/>
                <w:color w:val="222222"/>
                <w:sz w:val="18"/>
                <w:szCs w:val="18"/>
              </w:rPr>
              <w:t>Adjourn</w:t>
            </w:r>
          </w:p>
        </w:tc>
      </w:tr>
    </w:tbl>
    <w:p w14:paraId="72DFF38C" w14:textId="77777777" w:rsidR="00850C6A" w:rsidRDefault="00850C6A">
      <w:pPr>
        <w:rPr>
          <w:sz w:val="18"/>
          <w:szCs w:val="18"/>
        </w:rPr>
      </w:pPr>
    </w:p>
    <w:p w14:paraId="62FAF6F9" w14:textId="77777777" w:rsidR="00F32EF9" w:rsidRPr="00020E17" w:rsidRDefault="00F32EF9">
      <w:pPr>
        <w:rPr>
          <w:sz w:val="18"/>
          <w:szCs w:val="18"/>
        </w:rPr>
      </w:pPr>
    </w:p>
    <w:sectPr w:rsidR="00F32EF9" w:rsidRPr="00020E17" w:rsidSect="00641F09">
      <w:pgSz w:w="12240" w:h="15840"/>
      <w:pgMar w:top="576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41E77"/>
    <w:multiLevelType w:val="multilevel"/>
    <w:tmpl w:val="FA3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661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7"/>
    <w:rsid w:val="00010885"/>
    <w:rsid w:val="000123EE"/>
    <w:rsid w:val="00020E17"/>
    <w:rsid w:val="00023603"/>
    <w:rsid w:val="00025E39"/>
    <w:rsid w:val="00052BAA"/>
    <w:rsid w:val="00061EA9"/>
    <w:rsid w:val="0007373E"/>
    <w:rsid w:val="00077CFE"/>
    <w:rsid w:val="000801A0"/>
    <w:rsid w:val="000836A1"/>
    <w:rsid w:val="000D516F"/>
    <w:rsid w:val="000F15D7"/>
    <w:rsid w:val="001E2388"/>
    <w:rsid w:val="001F09DE"/>
    <w:rsid w:val="001F79B5"/>
    <w:rsid w:val="0020750C"/>
    <w:rsid w:val="002370DC"/>
    <w:rsid w:val="00272F1B"/>
    <w:rsid w:val="00297F05"/>
    <w:rsid w:val="002C315C"/>
    <w:rsid w:val="002C73AE"/>
    <w:rsid w:val="002E3B21"/>
    <w:rsid w:val="002F3B66"/>
    <w:rsid w:val="003153E4"/>
    <w:rsid w:val="003A16B6"/>
    <w:rsid w:val="003C0F03"/>
    <w:rsid w:val="003D5DBC"/>
    <w:rsid w:val="003F35EE"/>
    <w:rsid w:val="00445076"/>
    <w:rsid w:val="00473A43"/>
    <w:rsid w:val="00481DDB"/>
    <w:rsid w:val="004C307B"/>
    <w:rsid w:val="004C6E1C"/>
    <w:rsid w:val="004D11B2"/>
    <w:rsid w:val="00502C12"/>
    <w:rsid w:val="00543E58"/>
    <w:rsid w:val="005710F6"/>
    <w:rsid w:val="00581FAD"/>
    <w:rsid w:val="00596664"/>
    <w:rsid w:val="005A4FF9"/>
    <w:rsid w:val="005B37A3"/>
    <w:rsid w:val="005F0A32"/>
    <w:rsid w:val="00600600"/>
    <w:rsid w:val="00602EE8"/>
    <w:rsid w:val="00641F09"/>
    <w:rsid w:val="00655067"/>
    <w:rsid w:val="00675200"/>
    <w:rsid w:val="006A0DBB"/>
    <w:rsid w:val="006A246B"/>
    <w:rsid w:val="006B2B04"/>
    <w:rsid w:val="006E6485"/>
    <w:rsid w:val="006F27FA"/>
    <w:rsid w:val="00710715"/>
    <w:rsid w:val="0075433D"/>
    <w:rsid w:val="007676C3"/>
    <w:rsid w:val="007B308C"/>
    <w:rsid w:val="007C6E6F"/>
    <w:rsid w:val="007E0CF6"/>
    <w:rsid w:val="007E6C52"/>
    <w:rsid w:val="007E7D02"/>
    <w:rsid w:val="0083471E"/>
    <w:rsid w:val="00850C6A"/>
    <w:rsid w:val="008722D8"/>
    <w:rsid w:val="008C1AAE"/>
    <w:rsid w:val="008F1D92"/>
    <w:rsid w:val="008F7388"/>
    <w:rsid w:val="009471F7"/>
    <w:rsid w:val="009974A7"/>
    <w:rsid w:val="009A14B5"/>
    <w:rsid w:val="009C0C0F"/>
    <w:rsid w:val="009F6A57"/>
    <w:rsid w:val="00A0700F"/>
    <w:rsid w:val="00A479DF"/>
    <w:rsid w:val="00A53D75"/>
    <w:rsid w:val="00A7701B"/>
    <w:rsid w:val="00AC35FD"/>
    <w:rsid w:val="00AF2410"/>
    <w:rsid w:val="00B02908"/>
    <w:rsid w:val="00B15218"/>
    <w:rsid w:val="00B170F8"/>
    <w:rsid w:val="00B40C36"/>
    <w:rsid w:val="00B52862"/>
    <w:rsid w:val="00B95612"/>
    <w:rsid w:val="00BA63A6"/>
    <w:rsid w:val="00BB22AD"/>
    <w:rsid w:val="00BB418A"/>
    <w:rsid w:val="00BD5B51"/>
    <w:rsid w:val="00BF3BC0"/>
    <w:rsid w:val="00BF5E42"/>
    <w:rsid w:val="00C1360B"/>
    <w:rsid w:val="00C22707"/>
    <w:rsid w:val="00C5625F"/>
    <w:rsid w:val="00CE16B1"/>
    <w:rsid w:val="00D25367"/>
    <w:rsid w:val="00D37183"/>
    <w:rsid w:val="00D447C2"/>
    <w:rsid w:val="00DC78A4"/>
    <w:rsid w:val="00DF2DC9"/>
    <w:rsid w:val="00E167CE"/>
    <w:rsid w:val="00E348FE"/>
    <w:rsid w:val="00E61358"/>
    <w:rsid w:val="00E65D34"/>
    <w:rsid w:val="00E84F3A"/>
    <w:rsid w:val="00E923D3"/>
    <w:rsid w:val="00E96B94"/>
    <w:rsid w:val="00EB18FC"/>
    <w:rsid w:val="00ED1DD1"/>
    <w:rsid w:val="00F041C7"/>
    <w:rsid w:val="00F25C32"/>
    <w:rsid w:val="00F32EF9"/>
    <w:rsid w:val="00F37B2F"/>
    <w:rsid w:val="00F46B19"/>
    <w:rsid w:val="00F70669"/>
    <w:rsid w:val="00FA1581"/>
    <w:rsid w:val="00FB63EE"/>
    <w:rsid w:val="00FD7B79"/>
    <w:rsid w:val="02AE3FC5"/>
    <w:rsid w:val="038489BE"/>
    <w:rsid w:val="067892B0"/>
    <w:rsid w:val="0AB8449D"/>
    <w:rsid w:val="0DD2F43F"/>
    <w:rsid w:val="124E515D"/>
    <w:rsid w:val="1BA11859"/>
    <w:rsid w:val="1C62228F"/>
    <w:rsid w:val="1D9F3203"/>
    <w:rsid w:val="28E7BA7D"/>
    <w:rsid w:val="2A8499BB"/>
    <w:rsid w:val="2D77F859"/>
    <w:rsid w:val="30AADD64"/>
    <w:rsid w:val="38051063"/>
    <w:rsid w:val="3E5A12D2"/>
    <w:rsid w:val="51787DD6"/>
    <w:rsid w:val="52B0DE74"/>
    <w:rsid w:val="575B1C1B"/>
    <w:rsid w:val="58733D65"/>
    <w:rsid w:val="5A9A6446"/>
    <w:rsid w:val="6978445F"/>
    <w:rsid w:val="6F45BDFB"/>
    <w:rsid w:val="72E55037"/>
    <w:rsid w:val="7DFBD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ADFD"/>
  <w15:chartTrackingRefBased/>
  <w15:docId w15:val="{6B3DB4F0-04DC-4363-A334-76869B6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0E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2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E17"/>
    <w:rPr>
      <w:b/>
      <w:bCs/>
    </w:rPr>
  </w:style>
  <w:style w:type="paragraph" w:customStyle="1" w:styleId="xmsonormal">
    <w:name w:val="x_msonormal"/>
    <w:basedOn w:val="Normal"/>
    <w:rsid w:val="00272F1B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E3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48FE"/>
  </w:style>
  <w:style w:type="character" w:customStyle="1" w:styleId="eop">
    <w:name w:val="eop"/>
    <w:basedOn w:val="DefaultParagraphFont"/>
    <w:rsid w:val="00E348FE"/>
  </w:style>
  <w:style w:type="character" w:customStyle="1" w:styleId="scxw130914801">
    <w:name w:val="scxw130914801"/>
    <w:basedOn w:val="DefaultParagraphFont"/>
    <w:rsid w:val="00E348FE"/>
  </w:style>
  <w:style w:type="character" w:styleId="CommentReference">
    <w:name w:val="annotation reference"/>
    <w:basedOn w:val="DefaultParagraphFont"/>
    <w:uiPriority w:val="99"/>
    <w:semiHidden/>
    <w:unhideWhenUsed/>
    <w:rsid w:val="00E34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8FE"/>
    <w:rPr>
      <w:rFonts w:ascii="Times New Roman" w:eastAsia="Times New Roman" w:hAnsi="Times New Roman" w:cs="Times New Roman"/>
      <w:sz w:val="20"/>
      <w:szCs w:val="20"/>
    </w:rPr>
  </w:style>
  <w:style w:type="character" w:customStyle="1" w:styleId="markt4wdn8set">
    <w:name w:val="markt4wdn8set"/>
    <w:basedOn w:val="DefaultParagraphFont"/>
    <w:rsid w:val="008722D8"/>
  </w:style>
  <w:style w:type="character" w:customStyle="1" w:styleId="mark6zbfe1737">
    <w:name w:val="mark6zbfe1737"/>
    <w:basedOn w:val="DefaultParagraphFont"/>
    <w:rsid w:val="0087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Mailbox</dc:creator>
  <cp:keywords/>
  <dc:description/>
  <cp:lastModifiedBy>Jessica Sellar</cp:lastModifiedBy>
  <cp:revision>2</cp:revision>
  <cp:lastPrinted>2025-08-07T13:50:00Z</cp:lastPrinted>
  <dcterms:created xsi:type="dcterms:W3CDTF">2025-08-13T19:43:00Z</dcterms:created>
  <dcterms:modified xsi:type="dcterms:W3CDTF">2025-08-13T19:43:00Z</dcterms:modified>
</cp:coreProperties>
</file>